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1A78" w:rsidRDefault="00000000">
      <w:pPr>
        <w:jc w:val="center"/>
      </w:pPr>
      <w:r>
        <w:rPr>
          <w:b/>
          <w:color w:val="008080"/>
          <w:sz w:val="24"/>
        </w:rPr>
        <w:t>T.C.</w:t>
      </w:r>
      <w:r>
        <w:rPr>
          <w:b/>
          <w:color w:val="008080"/>
          <w:sz w:val="24"/>
        </w:rPr>
        <w:br/>
        <w:t>GİRESUN ÜNİVERSİTESİ</w:t>
      </w:r>
      <w:r>
        <w:rPr>
          <w:b/>
          <w:color w:val="008080"/>
          <w:sz w:val="24"/>
        </w:rPr>
        <w:br/>
        <w:t>İKTİSADİ VE İDARİ BİLİMLER FAKÜLTESİ</w:t>
      </w:r>
      <w:r>
        <w:rPr>
          <w:b/>
          <w:color w:val="008080"/>
          <w:sz w:val="24"/>
        </w:rPr>
        <w:br/>
        <w:t>PUKÖ KAYIT FORMU</w:t>
      </w:r>
    </w:p>
    <w:p w:rsidR="002D1A78" w:rsidRDefault="002D1A78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93"/>
        <w:gridCol w:w="2493"/>
        <w:gridCol w:w="2493"/>
        <w:gridCol w:w="2493"/>
      </w:tblGrid>
      <w:tr w:rsidR="002D1A78">
        <w:tc>
          <w:tcPr>
            <w:tcW w:w="9972" w:type="dxa"/>
            <w:gridSpan w:val="4"/>
            <w:shd w:val="clear" w:color="auto" w:fill="E6F3F3"/>
          </w:tcPr>
          <w:p w:rsidR="002D1A78" w:rsidRDefault="00000000">
            <w:pPr>
              <w:jc w:val="center"/>
            </w:pPr>
            <w:r>
              <w:rPr>
                <w:b/>
                <w:color w:val="008080"/>
              </w:rPr>
              <w:t>TANIMLAMA</w:t>
            </w:r>
          </w:p>
        </w:tc>
      </w:tr>
      <w:tr w:rsidR="002D1A78">
        <w:tc>
          <w:tcPr>
            <w:tcW w:w="2493" w:type="dxa"/>
          </w:tcPr>
          <w:p w:rsidR="002D1A78" w:rsidRDefault="00000000">
            <w:r>
              <w:t>Birim</w:t>
            </w:r>
          </w:p>
        </w:tc>
        <w:tc>
          <w:tcPr>
            <w:tcW w:w="2493" w:type="dxa"/>
          </w:tcPr>
          <w:p w:rsidR="002D1A78" w:rsidRDefault="00000000">
            <w:r>
              <w:t>İktisadi ve İdari Bilimler Fakültesi</w:t>
            </w:r>
          </w:p>
        </w:tc>
        <w:tc>
          <w:tcPr>
            <w:tcW w:w="2493" w:type="dxa"/>
          </w:tcPr>
          <w:p w:rsidR="002D1A78" w:rsidRDefault="00000000">
            <w:r>
              <w:t>Hazırlama Tarihi</w:t>
            </w:r>
          </w:p>
        </w:tc>
        <w:tc>
          <w:tcPr>
            <w:tcW w:w="2493" w:type="dxa"/>
          </w:tcPr>
          <w:p w:rsidR="002D1A78" w:rsidRDefault="00000000">
            <w:r>
              <w:t>28.03.2025</w:t>
            </w:r>
          </w:p>
        </w:tc>
      </w:tr>
      <w:tr w:rsidR="002D1A78">
        <w:tc>
          <w:tcPr>
            <w:tcW w:w="2493" w:type="dxa"/>
          </w:tcPr>
          <w:p w:rsidR="002D1A78" w:rsidRDefault="00000000">
            <w:r>
              <w:t>Konu</w:t>
            </w:r>
          </w:p>
        </w:tc>
        <w:tc>
          <w:tcPr>
            <w:tcW w:w="2493" w:type="dxa"/>
          </w:tcPr>
          <w:p w:rsidR="002D1A78" w:rsidRDefault="00000000">
            <w:r>
              <w:t>Birim Öğrenci Kalite Komisyonunun Oluşturulması</w:t>
            </w:r>
          </w:p>
        </w:tc>
        <w:tc>
          <w:tcPr>
            <w:tcW w:w="2493" w:type="dxa"/>
          </w:tcPr>
          <w:p w:rsidR="002D1A78" w:rsidRDefault="00000000">
            <w:r>
              <w:t>PUKÖ No</w:t>
            </w:r>
          </w:p>
        </w:tc>
        <w:tc>
          <w:tcPr>
            <w:tcW w:w="2493" w:type="dxa"/>
          </w:tcPr>
          <w:p w:rsidR="002D1A78" w:rsidRDefault="00000000">
            <w:r>
              <w:t>2025/02</w:t>
            </w:r>
          </w:p>
        </w:tc>
      </w:tr>
      <w:tr w:rsidR="002D1A78">
        <w:tc>
          <w:tcPr>
            <w:tcW w:w="2493" w:type="dxa"/>
          </w:tcPr>
          <w:p w:rsidR="002D1A78" w:rsidRDefault="00000000">
            <w:r>
              <w:t>İlgili Kontrol Faaliyeti ve Paydaş Katılımı</w:t>
            </w:r>
          </w:p>
        </w:tc>
        <w:tc>
          <w:tcPr>
            <w:tcW w:w="7479" w:type="dxa"/>
            <w:gridSpan w:val="3"/>
          </w:tcPr>
          <w:p w:rsidR="002D1A78" w:rsidRDefault="00000000">
            <w:r>
              <w:t>Üniversitemiz Akreditasyon, Akademik Değerlendirme ve Kalite Koordinatörlüğü'nün 16.01.2025 tarihli ve E-50169252-109.04-63212 sayılı yazısına istinaden ve "Giresun Üniversitesi Birim Öğrenci Kalite Komisyonu Usul ve Esasları" uyarınca; Fakültemiz Birim Öğrenci Kalite Komisyonu'nun oluşturulması gerekmektedir. Bu komisyon öğrenci geri bildirimlerini değerlendirmek ve kalite süreçlerine öğrenci katılımını sağlamak amacıyla kurulacaktır.</w:t>
            </w:r>
          </w:p>
        </w:tc>
      </w:tr>
      <w:tr w:rsidR="002D1A78">
        <w:tc>
          <w:tcPr>
            <w:tcW w:w="2493" w:type="dxa"/>
          </w:tcPr>
          <w:p w:rsidR="002D1A78" w:rsidRDefault="00000000">
            <w:r>
              <w:t>İyileştirme Periyodu</w:t>
            </w:r>
          </w:p>
        </w:tc>
        <w:tc>
          <w:tcPr>
            <w:tcW w:w="7479" w:type="dxa"/>
            <w:gridSpan w:val="3"/>
          </w:tcPr>
          <w:p w:rsidR="002D1A78" w:rsidRDefault="00000000">
            <w:r>
              <w:t>16.01.2025 – 30.04.2025</w:t>
            </w:r>
          </w:p>
        </w:tc>
      </w:tr>
    </w:tbl>
    <w:p w:rsidR="002D1A78" w:rsidRDefault="002D1A78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2D1A78">
        <w:tc>
          <w:tcPr>
            <w:tcW w:w="9972" w:type="dxa"/>
            <w:gridSpan w:val="2"/>
            <w:shd w:val="clear" w:color="auto" w:fill="E6F3F3"/>
          </w:tcPr>
          <w:p w:rsidR="002D1A78" w:rsidRDefault="00000000">
            <w:pPr>
              <w:jc w:val="center"/>
            </w:pPr>
            <w:r>
              <w:rPr>
                <w:b/>
                <w:color w:val="008080"/>
              </w:rPr>
              <w:t>PLANLAMA</w:t>
            </w:r>
          </w:p>
        </w:tc>
      </w:tr>
      <w:tr w:rsidR="002D1A78">
        <w:tc>
          <w:tcPr>
            <w:tcW w:w="4986" w:type="dxa"/>
          </w:tcPr>
          <w:p w:rsidR="002D1A78" w:rsidRDefault="00000000">
            <w:r>
              <w:t>Faaliyet</w:t>
            </w:r>
          </w:p>
        </w:tc>
        <w:tc>
          <w:tcPr>
            <w:tcW w:w="4986" w:type="dxa"/>
          </w:tcPr>
          <w:p w:rsidR="002D1A78" w:rsidRDefault="00000000">
            <w:r>
              <w:t>Süreçleri yönetmek amacıyla;</w:t>
            </w:r>
            <w:r>
              <w:br/>
              <w:t>1. Birim Öğrenci Kalite Komisyonu Üyelik Başvuru Formunun hazırlanması ve duyurulması.</w:t>
            </w:r>
            <w:r>
              <w:br/>
              <w:t>2. Tüm bölümlerden öğrenci başvurularının alınması.</w:t>
            </w:r>
            <w:r>
              <w:br/>
              <w:t>3. Başvuruların değerlendirilmesi ve komisyon üyelerinin belirlenmesi.</w:t>
            </w:r>
            <w:r>
              <w:br/>
              <w:t>4. Kararın Fakülte Yönetim Kurulunda görüşülmesi.</w:t>
            </w:r>
            <w:r>
              <w:br/>
              <w:t>5. Komisyon üyelerine ve ilgili birimlere bildirimin yapılması.</w:t>
            </w:r>
          </w:p>
        </w:tc>
      </w:tr>
      <w:tr w:rsidR="002D1A78">
        <w:tc>
          <w:tcPr>
            <w:tcW w:w="4986" w:type="dxa"/>
          </w:tcPr>
          <w:p w:rsidR="002D1A78" w:rsidRDefault="00000000">
            <w:r>
              <w:t>Sorumlu</w:t>
            </w:r>
          </w:p>
        </w:tc>
        <w:tc>
          <w:tcPr>
            <w:tcW w:w="4986" w:type="dxa"/>
          </w:tcPr>
          <w:p w:rsidR="002D1A78" w:rsidRDefault="00000000">
            <w:r>
              <w:t>Dr. Öğr. Üyesi Halit Levent ORMAN (Dekan Yardımcısı)</w:t>
            </w:r>
          </w:p>
        </w:tc>
      </w:tr>
      <w:tr w:rsidR="002D1A78">
        <w:tc>
          <w:tcPr>
            <w:tcW w:w="4986" w:type="dxa"/>
          </w:tcPr>
          <w:p w:rsidR="002D1A78" w:rsidRDefault="00000000">
            <w:r>
              <w:t>Nesnel Kanıt*</w:t>
            </w:r>
          </w:p>
        </w:tc>
        <w:tc>
          <w:tcPr>
            <w:tcW w:w="4986" w:type="dxa"/>
          </w:tcPr>
          <w:p w:rsidR="002D1A78" w:rsidRDefault="00000000">
            <w:r>
              <w:t>Koordinatörlük Yazısı (16.01.2025 tarih ve E-50169252-109.04-63212 sayılı)</w:t>
            </w:r>
          </w:p>
        </w:tc>
      </w:tr>
      <w:tr w:rsidR="002D1A78">
        <w:tc>
          <w:tcPr>
            <w:tcW w:w="4986" w:type="dxa"/>
          </w:tcPr>
          <w:p w:rsidR="002D1A78" w:rsidRDefault="00000000">
            <w:r>
              <w:t>Planlama Periyodu</w:t>
            </w:r>
          </w:p>
        </w:tc>
        <w:tc>
          <w:tcPr>
            <w:tcW w:w="4986" w:type="dxa"/>
          </w:tcPr>
          <w:p w:rsidR="002D1A78" w:rsidRDefault="00000000">
            <w:r>
              <w:t>1 Ay</w:t>
            </w:r>
          </w:p>
        </w:tc>
      </w:tr>
    </w:tbl>
    <w:p w:rsidR="002D1A78" w:rsidRDefault="002D1A78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2D1A78">
        <w:tc>
          <w:tcPr>
            <w:tcW w:w="9972" w:type="dxa"/>
            <w:gridSpan w:val="2"/>
            <w:shd w:val="clear" w:color="auto" w:fill="E6F3F3"/>
          </w:tcPr>
          <w:p w:rsidR="002D1A78" w:rsidRDefault="00000000">
            <w:pPr>
              <w:jc w:val="center"/>
            </w:pPr>
            <w:r>
              <w:rPr>
                <w:b/>
                <w:color w:val="008080"/>
              </w:rPr>
              <w:t>UYGULAMA</w:t>
            </w:r>
          </w:p>
        </w:tc>
      </w:tr>
      <w:tr w:rsidR="002D1A78">
        <w:tc>
          <w:tcPr>
            <w:tcW w:w="4986" w:type="dxa"/>
          </w:tcPr>
          <w:p w:rsidR="002D1A78" w:rsidRDefault="00000000">
            <w:r>
              <w:t>Faaliyet</w:t>
            </w:r>
          </w:p>
        </w:tc>
        <w:tc>
          <w:tcPr>
            <w:tcW w:w="4986" w:type="dxa"/>
          </w:tcPr>
          <w:p w:rsidR="002D1A78" w:rsidRDefault="00000000">
            <w:r>
              <w:t>Faaliyet planının gerçekleştirilmesi:</w:t>
            </w:r>
            <w:r>
              <w:br/>
              <w:t>1. Başvuru formu hazırlandı ve tüm bölümlere duyuruldu.</w:t>
            </w:r>
            <w:r>
              <w:br/>
              <w:t>2. Dört bölümden (İktisat, İşletme, Uluslararası İlişkiler, Siyaset Bilimi ve Kamu Yönetimi) toplam 19 öğrenci başvurusu alındı.</w:t>
            </w:r>
            <w:r>
              <w:br/>
              <w:t>3. Başvurular Birim Kalite Komisyonunda değerlendirildi.</w:t>
            </w:r>
            <w:r>
              <w:br/>
              <w:t>4. Komisyon üyeleri belirlenerek Fakülte Yönetim Kuruluna sunuldu.</w:t>
            </w:r>
            <w:r>
              <w:br/>
            </w:r>
            <w:r>
              <w:lastRenderedPageBreak/>
              <w:t>5. 11.04.2025 tarih ve 12/1 sayılı Fakülte Yönetim Kurulu kararı ile komisyon oluşturuldu.</w:t>
            </w:r>
          </w:p>
        </w:tc>
      </w:tr>
      <w:tr w:rsidR="002D1A78">
        <w:tc>
          <w:tcPr>
            <w:tcW w:w="4986" w:type="dxa"/>
          </w:tcPr>
          <w:p w:rsidR="002D1A78" w:rsidRDefault="00000000">
            <w:r>
              <w:lastRenderedPageBreak/>
              <w:t>Sorumlu</w:t>
            </w:r>
          </w:p>
        </w:tc>
        <w:tc>
          <w:tcPr>
            <w:tcW w:w="4986" w:type="dxa"/>
          </w:tcPr>
          <w:p w:rsidR="002D1A78" w:rsidRDefault="00F769C6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Üyesi</w:t>
            </w:r>
            <w:proofErr w:type="spellEnd"/>
            <w:r>
              <w:t xml:space="preserve"> Halit Levent ORMAN (Dekan </w:t>
            </w:r>
            <w:proofErr w:type="spellStart"/>
            <w:r>
              <w:t>Yardımcısı</w:t>
            </w:r>
            <w:proofErr w:type="spellEnd"/>
            <w:r>
              <w:t>)</w:t>
            </w:r>
          </w:p>
        </w:tc>
      </w:tr>
      <w:tr w:rsidR="002D1A78">
        <w:tc>
          <w:tcPr>
            <w:tcW w:w="4986" w:type="dxa"/>
          </w:tcPr>
          <w:p w:rsidR="002D1A78" w:rsidRDefault="00000000">
            <w:r>
              <w:t>Nesnel Kanıt*</w:t>
            </w:r>
          </w:p>
        </w:tc>
        <w:tc>
          <w:tcPr>
            <w:tcW w:w="4986" w:type="dxa"/>
          </w:tcPr>
          <w:p w:rsidR="002D1A78" w:rsidRDefault="00000000">
            <w:r>
              <w:t>Birim Kalite Komisyonu Toplantı Tutanağı (02 sayılı-28.03.2025), Fakülte Yönetim Kurulu Kararı (11.04.2025)</w:t>
            </w:r>
          </w:p>
        </w:tc>
      </w:tr>
      <w:tr w:rsidR="002D1A78">
        <w:tc>
          <w:tcPr>
            <w:tcW w:w="4986" w:type="dxa"/>
          </w:tcPr>
          <w:p w:rsidR="002D1A78" w:rsidRDefault="00000000">
            <w:r>
              <w:t>Uygulama Periyodu</w:t>
            </w:r>
          </w:p>
        </w:tc>
        <w:tc>
          <w:tcPr>
            <w:tcW w:w="4986" w:type="dxa"/>
          </w:tcPr>
          <w:p w:rsidR="002D1A78" w:rsidRDefault="00000000">
            <w:r>
              <w:t>1 Ay</w:t>
            </w:r>
          </w:p>
        </w:tc>
      </w:tr>
    </w:tbl>
    <w:p w:rsidR="002D1A78" w:rsidRDefault="002D1A78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2D1A78">
        <w:tc>
          <w:tcPr>
            <w:tcW w:w="9972" w:type="dxa"/>
            <w:gridSpan w:val="2"/>
            <w:shd w:val="clear" w:color="auto" w:fill="E6F3F3"/>
          </w:tcPr>
          <w:p w:rsidR="002D1A78" w:rsidRDefault="00000000">
            <w:pPr>
              <w:jc w:val="center"/>
            </w:pPr>
            <w:r>
              <w:rPr>
                <w:b/>
                <w:color w:val="008080"/>
              </w:rPr>
              <w:t>KONTROL</w:t>
            </w:r>
          </w:p>
        </w:tc>
      </w:tr>
      <w:tr w:rsidR="002D1A78">
        <w:tc>
          <w:tcPr>
            <w:tcW w:w="4986" w:type="dxa"/>
          </w:tcPr>
          <w:p w:rsidR="002D1A78" w:rsidRDefault="00000000">
            <w:r>
              <w:t>Faaliyet</w:t>
            </w:r>
          </w:p>
        </w:tc>
        <w:tc>
          <w:tcPr>
            <w:tcW w:w="4986" w:type="dxa"/>
          </w:tcPr>
          <w:p w:rsidR="002D1A78" w:rsidRDefault="00000000">
            <w:r>
              <w:t>Komisyon üyelerinin aktif katılımı takip edildi. İlk toplantının gerçekleştirilip gerçekleştirilmediği kontrol edildi. Komisyon kararlarının Birim Kalite Komisyonuna iletilip iletilmediği değerlendirildi.</w:t>
            </w:r>
          </w:p>
        </w:tc>
      </w:tr>
      <w:tr w:rsidR="002D1A78">
        <w:tc>
          <w:tcPr>
            <w:tcW w:w="4986" w:type="dxa"/>
          </w:tcPr>
          <w:p w:rsidR="002D1A78" w:rsidRDefault="00000000">
            <w:r>
              <w:t>Sorumlu</w:t>
            </w:r>
          </w:p>
        </w:tc>
        <w:tc>
          <w:tcPr>
            <w:tcW w:w="4986" w:type="dxa"/>
          </w:tcPr>
          <w:p w:rsidR="002D1A78" w:rsidRDefault="00000000">
            <w:r>
              <w:t>Prof. Dr. Servet CEYLAN (Dekan)</w:t>
            </w:r>
          </w:p>
        </w:tc>
      </w:tr>
      <w:tr w:rsidR="002D1A78">
        <w:tc>
          <w:tcPr>
            <w:tcW w:w="4986" w:type="dxa"/>
          </w:tcPr>
          <w:p w:rsidR="002D1A78" w:rsidRDefault="00000000">
            <w:r>
              <w:t>Paydaş Katılımı</w:t>
            </w:r>
          </w:p>
        </w:tc>
        <w:tc>
          <w:tcPr>
            <w:tcW w:w="4986" w:type="dxa"/>
          </w:tcPr>
          <w:p w:rsidR="002D1A78" w:rsidRDefault="00000000">
            <w:r>
              <w:t>Akreditasyon, Akademik Değerlendirme ve Kalite Koordinatörlüğü, Bölüm Başkanlıkları</w:t>
            </w:r>
          </w:p>
        </w:tc>
      </w:tr>
      <w:tr w:rsidR="002D1A78">
        <w:tc>
          <w:tcPr>
            <w:tcW w:w="4986" w:type="dxa"/>
          </w:tcPr>
          <w:p w:rsidR="002D1A78" w:rsidRDefault="00000000">
            <w:r>
              <w:t>Nesnel Kanıt*</w:t>
            </w:r>
          </w:p>
        </w:tc>
        <w:tc>
          <w:tcPr>
            <w:tcW w:w="4986" w:type="dxa"/>
          </w:tcPr>
          <w:p w:rsidR="002D1A78" w:rsidRDefault="00000000">
            <w:r>
              <w:t>Birim Öğrenci Kalite Komisyonu Toplantı Tutanakları</w:t>
            </w:r>
          </w:p>
        </w:tc>
      </w:tr>
      <w:tr w:rsidR="002D1A78">
        <w:tc>
          <w:tcPr>
            <w:tcW w:w="4986" w:type="dxa"/>
          </w:tcPr>
          <w:p w:rsidR="002D1A78" w:rsidRDefault="00000000">
            <w:r>
              <w:t>Kontrol Periyodu</w:t>
            </w:r>
          </w:p>
        </w:tc>
        <w:tc>
          <w:tcPr>
            <w:tcW w:w="4986" w:type="dxa"/>
          </w:tcPr>
          <w:p w:rsidR="002D1A78" w:rsidRDefault="00000000">
            <w:r>
              <w:t>Aylık</w:t>
            </w:r>
          </w:p>
        </w:tc>
      </w:tr>
    </w:tbl>
    <w:p w:rsidR="002D1A78" w:rsidRDefault="002D1A78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2D1A78">
        <w:tc>
          <w:tcPr>
            <w:tcW w:w="9972" w:type="dxa"/>
            <w:gridSpan w:val="2"/>
            <w:shd w:val="clear" w:color="auto" w:fill="E6F3F3"/>
          </w:tcPr>
          <w:p w:rsidR="002D1A78" w:rsidRDefault="00000000">
            <w:pPr>
              <w:jc w:val="center"/>
            </w:pPr>
            <w:r>
              <w:rPr>
                <w:b/>
                <w:color w:val="008080"/>
              </w:rPr>
              <w:t>ÖNLEM - İYİLEŞTİRME</w:t>
            </w:r>
          </w:p>
        </w:tc>
      </w:tr>
      <w:tr w:rsidR="002D1A78">
        <w:tc>
          <w:tcPr>
            <w:tcW w:w="4986" w:type="dxa"/>
          </w:tcPr>
          <w:p w:rsidR="002D1A78" w:rsidRDefault="00000000">
            <w:r>
              <w:t>Faaliyet</w:t>
            </w:r>
          </w:p>
        </w:tc>
        <w:tc>
          <w:tcPr>
            <w:tcW w:w="4986" w:type="dxa"/>
          </w:tcPr>
          <w:p w:rsidR="002D1A78" w:rsidRDefault="00000000">
            <w:r>
              <w:t xml:space="preserve">Birim Öğrenci Kalite Komisyonu başarıyla oluşturulmuş ve 17.04.2025 tarihinde ilk toplantısını gerçekleştirmiştir. </w:t>
            </w:r>
            <w:proofErr w:type="spellStart"/>
            <w:r>
              <w:t>Komisyon</w:t>
            </w:r>
            <w:proofErr w:type="spellEnd"/>
            <w:r w:rsidR="00F769C6">
              <w:t xml:space="preserve">, </w:t>
            </w:r>
            <w:proofErr w:type="spellStart"/>
            <w:r>
              <w:t>sınav</w:t>
            </w:r>
            <w:proofErr w:type="spellEnd"/>
            <w:r>
              <w:t xml:space="preserve"> </w:t>
            </w:r>
            <w:proofErr w:type="spellStart"/>
            <w:r>
              <w:t>düzeni</w:t>
            </w:r>
            <w:proofErr w:type="spellEnd"/>
            <w:r>
              <w:t xml:space="preserve">, </w:t>
            </w:r>
            <w:proofErr w:type="spellStart"/>
            <w:r>
              <w:t>ders</w:t>
            </w:r>
            <w:proofErr w:type="spellEnd"/>
            <w:r>
              <w:t xml:space="preserve"> girişleri ve dumansız hava sahası gibi konularda öneriler sunmuştur.</w:t>
            </w:r>
            <w:r>
              <w:br/>
            </w:r>
            <w:r>
              <w:br/>
              <w:t>İyileştirme Önerisi: Komisyon üyelerinin motivasyonunu artırmak için düzenli toplantı takvimi oluşturulması ve üyelerin katılımının teşvik edilmesi önerilmektedir. Ayrıca mezun olan üyelerin yerine yeni üye seçim sürecinin hızlandırılması gerekmektedir.</w:t>
            </w:r>
          </w:p>
        </w:tc>
      </w:tr>
      <w:tr w:rsidR="002D1A78">
        <w:tc>
          <w:tcPr>
            <w:tcW w:w="4986" w:type="dxa"/>
          </w:tcPr>
          <w:p w:rsidR="002D1A78" w:rsidRDefault="00000000">
            <w:r>
              <w:t>Sorumlu</w:t>
            </w:r>
          </w:p>
        </w:tc>
        <w:tc>
          <w:tcPr>
            <w:tcW w:w="4986" w:type="dxa"/>
          </w:tcPr>
          <w:p w:rsidR="002D1A78" w:rsidRDefault="00000000">
            <w:r>
              <w:t>Kübra ÖZTÜRK (Birim Öğrenci Temsilcisi)</w:t>
            </w:r>
          </w:p>
        </w:tc>
      </w:tr>
      <w:tr w:rsidR="002D1A78">
        <w:tc>
          <w:tcPr>
            <w:tcW w:w="4986" w:type="dxa"/>
          </w:tcPr>
          <w:p w:rsidR="002D1A78" w:rsidRDefault="00000000">
            <w:r>
              <w:t>Nesnel Kanıt*</w:t>
            </w:r>
          </w:p>
        </w:tc>
        <w:tc>
          <w:tcPr>
            <w:tcW w:w="4986" w:type="dxa"/>
          </w:tcPr>
          <w:p w:rsidR="002D1A78" w:rsidRDefault="00000000">
            <w:r>
              <w:t>Birim Öğrenci Kalite Komisyonu Toplantı Tutanağı (17.04.2025)</w:t>
            </w:r>
          </w:p>
        </w:tc>
      </w:tr>
      <w:tr w:rsidR="002D1A78">
        <w:tc>
          <w:tcPr>
            <w:tcW w:w="4986" w:type="dxa"/>
          </w:tcPr>
          <w:p w:rsidR="002D1A78" w:rsidRDefault="00000000">
            <w:r>
              <w:t>Önlem Periyodu</w:t>
            </w:r>
          </w:p>
        </w:tc>
        <w:tc>
          <w:tcPr>
            <w:tcW w:w="4986" w:type="dxa"/>
          </w:tcPr>
          <w:p w:rsidR="002D1A78" w:rsidRDefault="00000000">
            <w:r>
              <w:t>Sürekli</w:t>
            </w:r>
          </w:p>
        </w:tc>
      </w:tr>
    </w:tbl>
    <w:p w:rsidR="002D1A78" w:rsidRDefault="002D1A78"/>
    <w:p w:rsidR="002D1A78" w:rsidRDefault="00000000">
      <w:r>
        <w:rPr>
          <w:b/>
          <w:color w:val="FF0000"/>
          <w:sz w:val="18"/>
        </w:rPr>
        <w:t>* Kanıtlara ait form, fotoğraf, resmi yazı vb. belgeleri ek olarak iletmeniz gerekmektedir.</w:t>
      </w:r>
    </w:p>
    <w:sectPr w:rsidR="002D1A78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7976254">
    <w:abstractNumId w:val="8"/>
  </w:num>
  <w:num w:numId="2" w16cid:durableId="798845006">
    <w:abstractNumId w:val="6"/>
  </w:num>
  <w:num w:numId="3" w16cid:durableId="1306399802">
    <w:abstractNumId w:val="5"/>
  </w:num>
  <w:num w:numId="4" w16cid:durableId="257913657">
    <w:abstractNumId w:val="4"/>
  </w:num>
  <w:num w:numId="5" w16cid:durableId="1380006956">
    <w:abstractNumId w:val="7"/>
  </w:num>
  <w:num w:numId="6" w16cid:durableId="2067754753">
    <w:abstractNumId w:val="3"/>
  </w:num>
  <w:num w:numId="7" w16cid:durableId="241914806">
    <w:abstractNumId w:val="2"/>
  </w:num>
  <w:num w:numId="8" w16cid:durableId="1206868878">
    <w:abstractNumId w:val="1"/>
  </w:num>
  <w:num w:numId="9" w16cid:durableId="1715814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D1A78"/>
    <w:rsid w:val="00326F90"/>
    <w:rsid w:val="00AA1D8D"/>
    <w:rsid w:val="00AC2363"/>
    <w:rsid w:val="00B47730"/>
    <w:rsid w:val="00CB0664"/>
    <w:rsid w:val="00F769C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B6FD84"/>
  <w14:defaultImageDpi w14:val="300"/>
  <w15:docId w15:val="{1FE0031D-9C14-3540-AC7F-7EE9BAF0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sipahi</cp:lastModifiedBy>
  <cp:revision>2</cp:revision>
  <dcterms:created xsi:type="dcterms:W3CDTF">2013-12-23T23:15:00Z</dcterms:created>
  <dcterms:modified xsi:type="dcterms:W3CDTF">2026-02-20T20:50:00Z</dcterms:modified>
  <cp:category/>
</cp:coreProperties>
</file>